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BE1D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116E6B17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2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049"/>
        <w:gridCol w:w="2418"/>
      </w:tblGrid>
      <w:tr w14:paraId="4B8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2300B44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6B3EEAC2">
            <w:pPr>
              <w:spacing w:line="48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枝江市金润源水务有限公司</w:t>
            </w:r>
          </w:p>
        </w:tc>
        <w:tc>
          <w:tcPr>
            <w:tcW w:w="1049" w:type="dxa"/>
            <w:vAlign w:val="center"/>
          </w:tcPr>
          <w:p w14:paraId="4E282799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418" w:type="dxa"/>
            <w:vAlign w:val="center"/>
          </w:tcPr>
          <w:p w14:paraId="3F5F2F10"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赵祥</w:t>
            </w:r>
          </w:p>
        </w:tc>
      </w:tr>
      <w:tr w14:paraId="533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79" w:type="dxa"/>
            <w:gridSpan w:val="2"/>
            <w:vAlign w:val="center"/>
          </w:tcPr>
          <w:p w14:paraId="2E9C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7BF0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仙女水厂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聚氯化铝（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液体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第2次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1049" w:type="dxa"/>
            <w:vAlign w:val="center"/>
          </w:tcPr>
          <w:p w14:paraId="4738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预算价</w:t>
            </w:r>
          </w:p>
        </w:tc>
        <w:tc>
          <w:tcPr>
            <w:tcW w:w="2418" w:type="dxa"/>
            <w:vAlign w:val="center"/>
          </w:tcPr>
          <w:p w14:paraId="6595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总价：96000元      单价：800元/吨</w:t>
            </w:r>
          </w:p>
        </w:tc>
      </w:tr>
      <w:tr w14:paraId="32D4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79" w:type="dxa"/>
            <w:gridSpan w:val="2"/>
            <w:vAlign w:val="center"/>
          </w:tcPr>
          <w:p w14:paraId="2EBB150B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1E57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聚氯化铝（液体）120吨，食品级标准。</w:t>
            </w:r>
          </w:p>
        </w:tc>
      </w:tr>
      <w:tr w14:paraId="2354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dxa"/>
            <w:vMerge w:val="restart"/>
            <w:vAlign w:val="center"/>
          </w:tcPr>
          <w:p w14:paraId="0B257354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27370F30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5CBA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分批次供货，接到供货通知后3天内送货，每次供货需提供第三方检测报告</w:t>
            </w:r>
          </w:p>
        </w:tc>
      </w:tr>
      <w:tr w14:paraId="217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7D51E31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E4238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21B140A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3545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4" w:type="dxa"/>
            <w:vMerge w:val="continue"/>
            <w:vAlign w:val="center"/>
          </w:tcPr>
          <w:p w14:paraId="6FAF7C5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93B87DE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59CB2054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7F2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78C0718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0F192E9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01B87303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67C7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据实结算，乙方供货完成并验收合格，开具甲方认可的发票后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497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71FB9E8E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3F5811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132A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  1.具有工商行政主管部门核发的有效法人营业执照，且应具有与采购内容相关的经营范围，供应商不得以分公司名义进行投标，响应文件的单位盖章必须使用其法人公章，分公司盖章无效；本项目不接受个体工商户参与投标；非厂家供应商需提供厂家授权书（均需加盖公章）；</w:t>
            </w:r>
          </w:p>
          <w:p w14:paraId="5B52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　　2.法人或委托代理人身份证复印件加盖公章；授权委托书加盖公章；</w:t>
            </w:r>
          </w:p>
          <w:p w14:paraId="1DEB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　　3.涉及饮用水卫生安全产品许可批件、近三年内产品第三方检测报告（加盖公章）。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只有符合以上资格审查所有标准的供应商才能通过资格审查。</w:t>
            </w:r>
          </w:p>
        </w:tc>
      </w:tr>
      <w:tr w14:paraId="7E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9" w:type="dxa"/>
            <w:gridSpan w:val="2"/>
            <w:vAlign w:val="center"/>
          </w:tcPr>
          <w:p w14:paraId="246FE6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469B2183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E7F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979" w:type="dxa"/>
            <w:gridSpan w:val="2"/>
            <w:vAlign w:val="center"/>
          </w:tcPr>
          <w:p w14:paraId="461233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171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递交地址：枝江市沿江大道70号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金润源水务公司采购管理部405室</w:t>
            </w:r>
          </w:p>
          <w:p w14:paraId="0E5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Ansi="宋体"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递交截至时间：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2025年12 月31日9时00分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过时不予受理。</w:t>
            </w:r>
          </w:p>
          <w:p w14:paraId="6A1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接收人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万宇</w:t>
            </w:r>
          </w:p>
          <w:p w14:paraId="26D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13487280377</w:t>
            </w:r>
          </w:p>
        </w:tc>
      </w:tr>
      <w:tr w14:paraId="79C1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79" w:type="dxa"/>
            <w:gridSpan w:val="2"/>
            <w:vAlign w:val="center"/>
          </w:tcPr>
          <w:p w14:paraId="44D56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CE5281F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5C5D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9" w:type="dxa"/>
            <w:gridSpan w:val="2"/>
            <w:vAlign w:val="center"/>
          </w:tcPr>
          <w:p w14:paraId="4A9A10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BA9A233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</w:t>
            </w:r>
            <w:bookmarkStart w:id="0" w:name="_GoBack"/>
            <w:bookmarkEnd w:id="0"/>
            <w:r>
              <w:rPr>
                <w:rFonts w:hint="eastAsia" w:hAnsi="宋体" w:cs="宋体"/>
                <w:sz w:val="24"/>
                <w:szCs w:val="24"/>
              </w:rPr>
              <w:t>响应本采购项目所有目标要求。</w:t>
            </w:r>
          </w:p>
        </w:tc>
      </w:tr>
      <w:tr w14:paraId="339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79" w:type="dxa"/>
            <w:gridSpan w:val="2"/>
            <w:vAlign w:val="center"/>
          </w:tcPr>
          <w:p w14:paraId="6792745B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0F3567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6B26F87C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75F90EC3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0F7FFC05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0B09ECEC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5CE861A9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供应商（企业）盖章：</w:t>
            </w:r>
          </w:p>
          <w:p w14:paraId="200C3E15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36FBA0C8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023C02E5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057AB615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4A1A8BFE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5A108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21F34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56BA8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生活饮用水用聚氯化铝技术要求</w:t>
      </w:r>
    </w:p>
    <w:p w14:paraId="6C720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执行GB15892-2020标准</w:t>
      </w:r>
    </w:p>
    <w:p w14:paraId="44CB3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1.外观：液体为无色至淡黄色透明液体；固体为白色至淡黄色颗粒或粉末。 </w:t>
      </w:r>
    </w:p>
    <w:p w14:paraId="6B54F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2.生活饮用水用聚氯化铝指标应符合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要求。</w:t>
      </w:r>
    </w:p>
    <w:tbl>
      <w:tblPr>
        <w:tblStyle w:val="12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2385"/>
        <w:gridCol w:w="2775"/>
      </w:tblGrid>
      <w:tr w14:paraId="6C76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</w:tr>
      <w:tr w14:paraId="06CB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B1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</w:tr>
      <w:tr w14:paraId="778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氧化铝（Al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）的质量分数/％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≥10.0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≥29.0</w:t>
            </w:r>
          </w:p>
        </w:tc>
      </w:tr>
      <w:tr w14:paraId="40A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盐基度/％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45.0～90.0</w:t>
            </w:r>
          </w:p>
        </w:tc>
      </w:tr>
      <w:tr w14:paraId="5E38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密度（20℃）/（ｇ/cm³）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≥1.12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B57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不溶物的质量分数/％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≤0.1</w:t>
            </w:r>
          </w:p>
        </w:tc>
      </w:tr>
      <w:tr w14:paraId="2407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ｐＨ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值</w:t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（１０ｇ/Ｌ水溶液）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3.5～5.0</w:t>
            </w:r>
          </w:p>
        </w:tc>
      </w:tr>
      <w:tr w14:paraId="4DF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铁（Ｆｅ）的质量分数/％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≤0.2</w:t>
            </w:r>
          </w:p>
        </w:tc>
      </w:tr>
      <w:tr w14:paraId="379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砷（Ａｓ）的质量分数/％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60A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铅（Ｐｂ）的质量分数/％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7A24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镉（Ｃｄ）的质量分数/％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167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汞（Ｈｇ）的质量分数/％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≤0.00001</w:t>
            </w:r>
          </w:p>
        </w:tc>
      </w:tr>
      <w:tr w14:paraId="73C0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铬（Ｃｒ）的质量分数/％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65F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表中所列产品的不溶物、铁、砷、铅、镉、汞、铬的质量分数均按Al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含量为10.0％计，Al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含量＞10.0％时，应按实际含量折算成Al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为10.0％产品比例，计算出相应的质量分数。本产品还应符合国家相关法律法规及强制性标准要求。</w:t>
            </w:r>
          </w:p>
        </w:tc>
      </w:tr>
    </w:tbl>
    <w:p w14:paraId="7C111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6D25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79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960C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mNlOTkwZGYwZTdhOTIxOTRiNGIxZDA3ZDQxOGY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742BDF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71799D"/>
    <w:rsid w:val="01EF4042"/>
    <w:rsid w:val="020F461F"/>
    <w:rsid w:val="023B2336"/>
    <w:rsid w:val="023E5F09"/>
    <w:rsid w:val="02F231DD"/>
    <w:rsid w:val="030626FF"/>
    <w:rsid w:val="03952E88"/>
    <w:rsid w:val="04341AEC"/>
    <w:rsid w:val="05E96257"/>
    <w:rsid w:val="0635157B"/>
    <w:rsid w:val="074C7A32"/>
    <w:rsid w:val="080B3BC5"/>
    <w:rsid w:val="08E93D9B"/>
    <w:rsid w:val="094E0D03"/>
    <w:rsid w:val="0A742C74"/>
    <w:rsid w:val="0A866DA8"/>
    <w:rsid w:val="0A932A8E"/>
    <w:rsid w:val="0ABB08A3"/>
    <w:rsid w:val="0AD52EC2"/>
    <w:rsid w:val="0AD55571"/>
    <w:rsid w:val="0B5F552F"/>
    <w:rsid w:val="0C8A611A"/>
    <w:rsid w:val="0C931CFE"/>
    <w:rsid w:val="0CE15631"/>
    <w:rsid w:val="0D636733"/>
    <w:rsid w:val="0D656982"/>
    <w:rsid w:val="0E064864"/>
    <w:rsid w:val="0E122ED0"/>
    <w:rsid w:val="0EA545F2"/>
    <w:rsid w:val="0FC54981"/>
    <w:rsid w:val="0FCA2977"/>
    <w:rsid w:val="0FF0789B"/>
    <w:rsid w:val="100578A0"/>
    <w:rsid w:val="1021564D"/>
    <w:rsid w:val="119A141D"/>
    <w:rsid w:val="119B0C05"/>
    <w:rsid w:val="11D1163D"/>
    <w:rsid w:val="12852EEA"/>
    <w:rsid w:val="12EB0E74"/>
    <w:rsid w:val="13450C70"/>
    <w:rsid w:val="139611C4"/>
    <w:rsid w:val="13977DD3"/>
    <w:rsid w:val="139D4FEA"/>
    <w:rsid w:val="13AE3086"/>
    <w:rsid w:val="15096BAB"/>
    <w:rsid w:val="15402DDD"/>
    <w:rsid w:val="15520056"/>
    <w:rsid w:val="15602773"/>
    <w:rsid w:val="15E26448"/>
    <w:rsid w:val="17841AF5"/>
    <w:rsid w:val="17CE6E13"/>
    <w:rsid w:val="18373033"/>
    <w:rsid w:val="18764614"/>
    <w:rsid w:val="18F56A1B"/>
    <w:rsid w:val="19C55FA1"/>
    <w:rsid w:val="19D13763"/>
    <w:rsid w:val="1A076B95"/>
    <w:rsid w:val="1A805249"/>
    <w:rsid w:val="1ABC669E"/>
    <w:rsid w:val="1AD62E10"/>
    <w:rsid w:val="1B121BA8"/>
    <w:rsid w:val="1BF24FF0"/>
    <w:rsid w:val="1C26509C"/>
    <w:rsid w:val="1CCA51F1"/>
    <w:rsid w:val="1CE23EA3"/>
    <w:rsid w:val="1D1C13C9"/>
    <w:rsid w:val="1D3A18FD"/>
    <w:rsid w:val="1F3924F5"/>
    <w:rsid w:val="20D075FC"/>
    <w:rsid w:val="214B5AAB"/>
    <w:rsid w:val="21FC7BE7"/>
    <w:rsid w:val="22174AF9"/>
    <w:rsid w:val="22E770B7"/>
    <w:rsid w:val="232E4F58"/>
    <w:rsid w:val="23696C97"/>
    <w:rsid w:val="237A72DE"/>
    <w:rsid w:val="24AB1B33"/>
    <w:rsid w:val="24ED6830"/>
    <w:rsid w:val="25A86501"/>
    <w:rsid w:val="25EE26C9"/>
    <w:rsid w:val="26AD44E9"/>
    <w:rsid w:val="26D73717"/>
    <w:rsid w:val="271D2E9B"/>
    <w:rsid w:val="283474BA"/>
    <w:rsid w:val="28751854"/>
    <w:rsid w:val="28835517"/>
    <w:rsid w:val="288A2120"/>
    <w:rsid w:val="29770AB4"/>
    <w:rsid w:val="2A0841E2"/>
    <w:rsid w:val="2A862E22"/>
    <w:rsid w:val="2AB37F1E"/>
    <w:rsid w:val="2BDF1BED"/>
    <w:rsid w:val="2D497251"/>
    <w:rsid w:val="2D99131E"/>
    <w:rsid w:val="2DAB4962"/>
    <w:rsid w:val="2E0C7491"/>
    <w:rsid w:val="2E37694D"/>
    <w:rsid w:val="2E3807D7"/>
    <w:rsid w:val="2E44751D"/>
    <w:rsid w:val="2E54658F"/>
    <w:rsid w:val="2F4309AA"/>
    <w:rsid w:val="2F5931A9"/>
    <w:rsid w:val="2F8E292B"/>
    <w:rsid w:val="2FC23965"/>
    <w:rsid w:val="2FF93D3B"/>
    <w:rsid w:val="305F2992"/>
    <w:rsid w:val="31261CF2"/>
    <w:rsid w:val="31BE0AF5"/>
    <w:rsid w:val="334E05DC"/>
    <w:rsid w:val="33C00B55"/>
    <w:rsid w:val="348B6A8D"/>
    <w:rsid w:val="34952285"/>
    <w:rsid w:val="34AA5A08"/>
    <w:rsid w:val="34D6242B"/>
    <w:rsid w:val="34EC7636"/>
    <w:rsid w:val="34F211E2"/>
    <w:rsid w:val="34F605A6"/>
    <w:rsid w:val="351512F1"/>
    <w:rsid w:val="354F3ED2"/>
    <w:rsid w:val="35BF0184"/>
    <w:rsid w:val="36AD706B"/>
    <w:rsid w:val="36B91743"/>
    <w:rsid w:val="37016620"/>
    <w:rsid w:val="377A51F7"/>
    <w:rsid w:val="37C363CF"/>
    <w:rsid w:val="3845630A"/>
    <w:rsid w:val="38835DA2"/>
    <w:rsid w:val="38866F27"/>
    <w:rsid w:val="388901B1"/>
    <w:rsid w:val="38D625D9"/>
    <w:rsid w:val="392805D2"/>
    <w:rsid w:val="39397255"/>
    <w:rsid w:val="39470A21"/>
    <w:rsid w:val="395B141D"/>
    <w:rsid w:val="396633F1"/>
    <w:rsid w:val="3A695377"/>
    <w:rsid w:val="3A6B4EA3"/>
    <w:rsid w:val="3AE26BDE"/>
    <w:rsid w:val="3B8E43E4"/>
    <w:rsid w:val="3BA83D2C"/>
    <w:rsid w:val="3C402D95"/>
    <w:rsid w:val="3CD15B81"/>
    <w:rsid w:val="3D3B2FFA"/>
    <w:rsid w:val="3D583BAC"/>
    <w:rsid w:val="3D827E28"/>
    <w:rsid w:val="3DC86D51"/>
    <w:rsid w:val="3E5C26F9"/>
    <w:rsid w:val="3EC31764"/>
    <w:rsid w:val="3F2F3F87"/>
    <w:rsid w:val="3F6252B2"/>
    <w:rsid w:val="3F87352A"/>
    <w:rsid w:val="3F8A18A4"/>
    <w:rsid w:val="3FC34336"/>
    <w:rsid w:val="3FFB5698"/>
    <w:rsid w:val="3FFD4EDF"/>
    <w:rsid w:val="406776C1"/>
    <w:rsid w:val="40DF50AA"/>
    <w:rsid w:val="413C66B2"/>
    <w:rsid w:val="41A80181"/>
    <w:rsid w:val="41C47422"/>
    <w:rsid w:val="423F01E8"/>
    <w:rsid w:val="4337256E"/>
    <w:rsid w:val="436C256A"/>
    <w:rsid w:val="43B27D8E"/>
    <w:rsid w:val="43B71D4D"/>
    <w:rsid w:val="43C5245E"/>
    <w:rsid w:val="445D7CFA"/>
    <w:rsid w:val="44674518"/>
    <w:rsid w:val="44801C3A"/>
    <w:rsid w:val="451A6000"/>
    <w:rsid w:val="454E30A5"/>
    <w:rsid w:val="4552461A"/>
    <w:rsid w:val="45FB4DA5"/>
    <w:rsid w:val="46126162"/>
    <w:rsid w:val="47090149"/>
    <w:rsid w:val="47133239"/>
    <w:rsid w:val="47535C6A"/>
    <w:rsid w:val="476B7039"/>
    <w:rsid w:val="479A3013"/>
    <w:rsid w:val="47F1012F"/>
    <w:rsid w:val="482B68AE"/>
    <w:rsid w:val="48825C68"/>
    <w:rsid w:val="48EE2DA4"/>
    <w:rsid w:val="496179F3"/>
    <w:rsid w:val="49721F92"/>
    <w:rsid w:val="49962188"/>
    <w:rsid w:val="49AE46B7"/>
    <w:rsid w:val="4AD625B4"/>
    <w:rsid w:val="4BC63ACB"/>
    <w:rsid w:val="4BE100F5"/>
    <w:rsid w:val="4C2B0D16"/>
    <w:rsid w:val="4C323EA3"/>
    <w:rsid w:val="4D4E08C5"/>
    <w:rsid w:val="4D4E28D6"/>
    <w:rsid w:val="4E0E5694"/>
    <w:rsid w:val="4E1127DB"/>
    <w:rsid w:val="4E8D5F4B"/>
    <w:rsid w:val="4EE73D00"/>
    <w:rsid w:val="4F5305C3"/>
    <w:rsid w:val="4FB4691E"/>
    <w:rsid w:val="4FDD7100"/>
    <w:rsid w:val="501E55E3"/>
    <w:rsid w:val="507A0210"/>
    <w:rsid w:val="508F2ED1"/>
    <w:rsid w:val="509C604E"/>
    <w:rsid w:val="50F639B0"/>
    <w:rsid w:val="521F0CE5"/>
    <w:rsid w:val="52BB0B89"/>
    <w:rsid w:val="53D63625"/>
    <w:rsid w:val="53DD0E57"/>
    <w:rsid w:val="53F65A75"/>
    <w:rsid w:val="54877E68"/>
    <w:rsid w:val="54F9061D"/>
    <w:rsid w:val="55102B67"/>
    <w:rsid w:val="55165E3C"/>
    <w:rsid w:val="557E4E62"/>
    <w:rsid w:val="561A3C9D"/>
    <w:rsid w:val="56420717"/>
    <w:rsid w:val="5691518D"/>
    <w:rsid w:val="56CC6EB2"/>
    <w:rsid w:val="57266671"/>
    <w:rsid w:val="57451614"/>
    <w:rsid w:val="57680BC4"/>
    <w:rsid w:val="57BB699A"/>
    <w:rsid w:val="58A843FE"/>
    <w:rsid w:val="58B16D7F"/>
    <w:rsid w:val="590D1F80"/>
    <w:rsid w:val="59BD03D5"/>
    <w:rsid w:val="5A220D20"/>
    <w:rsid w:val="5A2A790D"/>
    <w:rsid w:val="5AE40D1D"/>
    <w:rsid w:val="5B2A2EDC"/>
    <w:rsid w:val="5BF0162F"/>
    <w:rsid w:val="5C815FF5"/>
    <w:rsid w:val="5CC3602A"/>
    <w:rsid w:val="5DA5715C"/>
    <w:rsid w:val="5DB6390D"/>
    <w:rsid w:val="5E9A5A54"/>
    <w:rsid w:val="5EF01A4B"/>
    <w:rsid w:val="5F1B1A97"/>
    <w:rsid w:val="5F7A39FE"/>
    <w:rsid w:val="603A3D33"/>
    <w:rsid w:val="60507DF2"/>
    <w:rsid w:val="607777C6"/>
    <w:rsid w:val="609972D4"/>
    <w:rsid w:val="60B42754"/>
    <w:rsid w:val="60DB411C"/>
    <w:rsid w:val="6147424B"/>
    <w:rsid w:val="617F17B3"/>
    <w:rsid w:val="61A945D0"/>
    <w:rsid w:val="61B96E07"/>
    <w:rsid w:val="61F018F2"/>
    <w:rsid w:val="62122C00"/>
    <w:rsid w:val="627C35FA"/>
    <w:rsid w:val="629D19EE"/>
    <w:rsid w:val="62FB4E56"/>
    <w:rsid w:val="631C7767"/>
    <w:rsid w:val="63396232"/>
    <w:rsid w:val="64780B89"/>
    <w:rsid w:val="654D75EA"/>
    <w:rsid w:val="65AB08B8"/>
    <w:rsid w:val="65D77380"/>
    <w:rsid w:val="669348E1"/>
    <w:rsid w:val="67620950"/>
    <w:rsid w:val="67EA0552"/>
    <w:rsid w:val="68466B73"/>
    <w:rsid w:val="689C1DA9"/>
    <w:rsid w:val="692D7FD6"/>
    <w:rsid w:val="6934411B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7022100E"/>
    <w:rsid w:val="702B255D"/>
    <w:rsid w:val="70B71F98"/>
    <w:rsid w:val="71682272"/>
    <w:rsid w:val="71D8356D"/>
    <w:rsid w:val="72231757"/>
    <w:rsid w:val="731A1328"/>
    <w:rsid w:val="73C4000B"/>
    <w:rsid w:val="73CA0659"/>
    <w:rsid w:val="73ED2599"/>
    <w:rsid w:val="75070854"/>
    <w:rsid w:val="75327494"/>
    <w:rsid w:val="75E17EDC"/>
    <w:rsid w:val="76382E28"/>
    <w:rsid w:val="76566D79"/>
    <w:rsid w:val="76C5476F"/>
    <w:rsid w:val="77180DA7"/>
    <w:rsid w:val="77672662"/>
    <w:rsid w:val="7780135A"/>
    <w:rsid w:val="77A613DD"/>
    <w:rsid w:val="78061E7B"/>
    <w:rsid w:val="78120A0F"/>
    <w:rsid w:val="78425CBB"/>
    <w:rsid w:val="787A1160"/>
    <w:rsid w:val="789F4016"/>
    <w:rsid w:val="78FC2A72"/>
    <w:rsid w:val="79453B67"/>
    <w:rsid w:val="79AF6560"/>
    <w:rsid w:val="79C41ED1"/>
    <w:rsid w:val="79ED0CD0"/>
    <w:rsid w:val="7A1D7BD2"/>
    <w:rsid w:val="7A953130"/>
    <w:rsid w:val="7B3B62E0"/>
    <w:rsid w:val="7B5519EF"/>
    <w:rsid w:val="7B6A706A"/>
    <w:rsid w:val="7BC719E0"/>
    <w:rsid w:val="7BEC35FD"/>
    <w:rsid w:val="7C3F325D"/>
    <w:rsid w:val="7C3F34DF"/>
    <w:rsid w:val="7CD41350"/>
    <w:rsid w:val="7D0652BB"/>
    <w:rsid w:val="7D9A7806"/>
    <w:rsid w:val="7DE26AEB"/>
    <w:rsid w:val="7DF3065A"/>
    <w:rsid w:val="7E146107"/>
    <w:rsid w:val="7E8D2904"/>
    <w:rsid w:val="7ED650BD"/>
    <w:rsid w:val="7F2668BB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rPr>
      <w:rFonts w:ascii="新宋体" w:hAnsi="新宋体" w:eastAsia="新宋体" w:cs="新宋体"/>
      <w:sz w:val="24"/>
    </w:rPr>
  </w:style>
  <w:style w:type="paragraph" w:styleId="6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7">
    <w:name w:val="List 2"/>
    <w:basedOn w:val="1"/>
    <w:qFormat/>
    <w:uiPriority w:val="99"/>
    <w:pPr>
      <w:ind w:left="100" w:hanging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4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6">
    <w:name w:val="页眉 Char"/>
    <w:basedOn w:val="14"/>
    <w:link w:val="10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14"/>
    <w:qFormat/>
    <w:uiPriority w:val="0"/>
    <w:rPr>
      <w:rFonts w:hint="eastAsia"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1071</Words>
  <Characters>1180</Characters>
  <Lines>9</Lines>
  <Paragraphs>2</Paragraphs>
  <TotalTime>9</TotalTime>
  <ScaleCrop>false</ScaleCrop>
  <LinksUpToDate>false</LinksUpToDate>
  <CharactersWithSpaces>1392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木云烟</cp:lastModifiedBy>
  <cp:lastPrinted>2025-12-23T06:15:00Z</cp:lastPrinted>
  <dcterms:modified xsi:type="dcterms:W3CDTF">2025-12-25T08:14:47Z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7A379E1FE544415384A0E987EED961B3_13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